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5D" w:rsidRDefault="00A46E5D">
      <w:proofErr w:type="spellStart"/>
      <w:r>
        <w:t>Chem</w:t>
      </w:r>
      <w:proofErr w:type="spellEnd"/>
      <w:r>
        <w:t xml:space="preserve"> I Extra Credit MP 2</w:t>
      </w:r>
    </w:p>
    <w:p w:rsidR="00A46E5D" w:rsidRDefault="00A46E5D">
      <w:r>
        <w:t>Write the correct accepted scientific name and chemical formula for each of the following common substances.</w:t>
      </w:r>
      <w:r w:rsidR="0039781D">
        <w:t xml:space="preserve">  </w:t>
      </w:r>
      <w:r w:rsidR="00AE700D">
        <w:t>This must be set up in table format using one column for common name, one for scientific name, and one for formula.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Alum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Antifreeze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Asbestos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Aspirin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Baking soda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Blue vitriol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Borax</w:t>
      </w:r>
    </w:p>
    <w:p w:rsidR="0039781D" w:rsidRDefault="0039781D" w:rsidP="00A46E5D">
      <w:pPr>
        <w:pStyle w:val="ListParagraph"/>
        <w:numPr>
          <w:ilvl w:val="0"/>
          <w:numId w:val="1"/>
        </w:numPr>
      </w:pPr>
      <w:r>
        <w:t>Brimstone</w:t>
      </w:r>
    </w:p>
    <w:p w:rsidR="0039781D" w:rsidRDefault="0039781D" w:rsidP="00A46E5D">
      <w:pPr>
        <w:pStyle w:val="ListParagraph"/>
        <w:numPr>
          <w:ilvl w:val="0"/>
          <w:numId w:val="1"/>
        </w:numPr>
      </w:pPr>
      <w:r>
        <w:t>Brine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Carbolic acid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proofErr w:type="spellStart"/>
      <w:r>
        <w:t>Carborundum</w:t>
      </w:r>
      <w:proofErr w:type="spellEnd"/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Chalk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Charcoal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Corn syrup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Cream of tartar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Dry ice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Epsom salts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Grain alcohol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Gypsum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“Hypo”</w:t>
      </w:r>
    </w:p>
    <w:p w:rsidR="0039781D" w:rsidRDefault="0039781D" w:rsidP="00A46E5D">
      <w:pPr>
        <w:pStyle w:val="ListParagraph"/>
        <w:numPr>
          <w:ilvl w:val="0"/>
          <w:numId w:val="1"/>
        </w:numPr>
      </w:pPr>
      <w:r>
        <w:t>Lampblack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Laughing gas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Limestone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Lye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Marble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Milk of magnesia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Mothballs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Muriatic acid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Nail polish remover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Peroxide</w:t>
      </w:r>
    </w:p>
    <w:p w:rsidR="00A46E5D" w:rsidRDefault="0039781D" w:rsidP="00A46E5D">
      <w:pPr>
        <w:pStyle w:val="ListParagraph"/>
        <w:numPr>
          <w:ilvl w:val="0"/>
          <w:numId w:val="1"/>
        </w:numPr>
      </w:pPr>
      <w:r>
        <w:t>Plaster of P</w:t>
      </w:r>
      <w:r w:rsidR="00A46E5D">
        <w:t>aris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Potash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Quartz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lastRenderedPageBreak/>
        <w:t>Quicksilver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Rubbing alcohol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Saltpeter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Sand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Table salt</w:t>
      </w:r>
    </w:p>
    <w:p w:rsidR="0039781D" w:rsidRDefault="0039781D" w:rsidP="00A46E5D">
      <w:pPr>
        <w:pStyle w:val="ListParagraph"/>
        <w:numPr>
          <w:ilvl w:val="0"/>
          <w:numId w:val="1"/>
        </w:numPr>
      </w:pPr>
      <w:r>
        <w:t>Table sugar</w:t>
      </w:r>
    </w:p>
    <w:p w:rsidR="00A46E5D" w:rsidRDefault="00A46E5D" w:rsidP="00A46E5D">
      <w:pPr>
        <w:pStyle w:val="ListParagraph"/>
        <w:numPr>
          <w:ilvl w:val="0"/>
          <w:numId w:val="1"/>
        </w:numPr>
      </w:pPr>
      <w:r>
        <w:t>Vinegar</w:t>
      </w:r>
    </w:p>
    <w:p w:rsidR="0039781D" w:rsidRDefault="0039781D" w:rsidP="00A46E5D">
      <w:pPr>
        <w:pStyle w:val="ListParagraph"/>
        <w:numPr>
          <w:ilvl w:val="0"/>
          <w:numId w:val="1"/>
        </w:numPr>
      </w:pPr>
      <w:r>
        <w:t>Vitamin C</w:t>
      </w:r>
    </w:p>
    <w:p w:rsidR="00A46E5D" w:rsidRDefault="00A46E5D" w:rsidP="0039781D">
      <w:pPr>
        <w:pStyle w:val="ListParagraph"/>
        <w:numPr>
          <w:ilvl w:val="0"/>
          <w:numId w:val="1"/>
        </w:numPr>
      </w:pPr>
      <w:r>
        <w:t>Washing soda</w:t>
      </w:r>
    </w:p>
    <w:sectPr w:rsidR="00A46E5D" w:rsidSect="0039781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D3D12"/>
    <w:multiLevelType w:val="hybridMultilevel"/>
    <w:tmpl w:val="3244A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E5D"/>
    <w:rsid w:val="0039781D"/>
    <w:rsid w:val="00A46E5D"/>
    <w:rsid w:val="00AE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2010-01-04T15:11:00Z</dcterms:created>
  <dcterms:modified xsi:type="dcterms:W3CDTF">2010-01-04T15:38:00Z</dcterms:modified>
</cp:coreProperties>
</file>